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3A" w:rsidRPr="007B292A" w:rsidRDefault="007F5D3A" w:rsidP="007F5D3A">
      <w:pPr>
        <w:jc w:val="center"/>
        <w:rPr>
          <w:rFonts w:ascii="方正小标宋简体" w:eastAsia="方正小标宋简体" w:hAnsi="黑体" w:hint="eastAsia"/>
          <w:color w:val="000000"/>
          <w:sz w:val="32"/>
          <w:szCs w:val="30"/>
          <w:shd w:val="clear" w:color="auto" w:fill="FFFFFF"/>
        </w:rPr>
      </w:pPr>
      <w:bookmarkStart w:id="0" w:name="_GoBack"/>
      <w:r w:rsidRPr="007B292A">
        <w:rPr>
          <w:rFonts w:ascii="方正小标宋简体" w:eastAsia="方正小标宋简体" w:hAnsi="黑体" w:hint="eastAsia"/>
          <w:color w:val="000000"/>
          <w:sz w:val="32"/>
          <w:szCs w:val="30"/>
          <w:shd w:val="clear" w:color="auto" w:fill="FFFFFF"/>
        </w:rPr>
        <w:t>赴台通行证及签注手续注意事项</w:t>
      </w:r>
    </w:p>
    <w:bookmarkEnd w:id="0"/>
    <w:p w:rsidR="007B292A" w:rsidRPr="007B292A" w:rsidRDefault="007B292A" w:rsidP="007B292A">
      <w:pPr>
        <w:spacing w:line="360" w:lineRule="auto"/>
        <w:jc w:val="left"/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</w:pPr>
      <w:r w:rsidRPr="007B292A">
        <w:rPr>
          <w:rFonts w:ascii="宋体" w:eastAsia="宋体" w:hAnsi="宋体"/>
          <w:b/>
          <w:color w:val="000000"/>
          <w:sz w:val="24"/>
          <w:szCs w:val="35"/>
          <w:shd w:val="clear" w:color="auto" w:fill="FFFFFF"/>
        </w:rPr>
        <w:t>1．</w:t>
      </w:r>
      <w:r w:rsidRPr="007B292A">
        <w:rPr>
          <w:rFonts w:ascii="宋体" w:eastAsia="宋体" w:hAnsi="宋体"/>
          <w:color w:val="000000"/>
          <w:sz w:val="24"/>
          <w:szCs w:val="35"/>
          <w:shd w:val="clear" w:color="auto" w:fill="FFFFFF"/>
        </w:rPr>
        <w:t>赴台人员单位收到国务院台办赴台批件后，被邀请人持批件原件到</w:t>
      </w:r>
      <w:r w:rsidRPr="007B292A">
        <w:rPr>
          <w:rFonts w:ascii="宋体" w:eastAsia="宋体" w:hAnsi="宋体" w:hint="eastAsia"/>
          <w:b/>
          <w:color w:val="000000"/>
          <w:sz w:val="24"/>
          <w:szCs w:val="35"/>
          <w:shd w:val="clear" w:color="auto" w:fill="FFFFFF"/>
        </w:rPr>
        <w:t>北京市公安局出入境管理局</w:t>
      </w:r>
      <w:r w:rsidRPr="007B292A">
        <w:rPr>
          <w:rFonts w:ascii="宋体" w:eastAsia="宋体" w:hAnsi="宋体"/>
          <w:color w:val="000000"/>
          <w:sz w:val="24"/>
          <w:szCs w:val="35"/>
          <w:shd w:val="clear" w:color="auto" w:fill="FFFFFF"/>
        </w:rPr>
        <w:t>管理部门办理“大陆居民往来台湾通行证”。</w:t>
      </w:r>
    </w:p>
    <w:p w:rsidR="007B292A" w:rsidRPr="007B292A" w:rsidRDefault="007B292A" w:rsidP="007B292A">
      <w:pPr>
        <w:spacing w:line="360" w:lineRule="auto"/>
        <w:jc w:val="left"/>
        <w:rPr>
          <w:rFonts w:ascii="宋体" w:eastAsia="宋体" w:hAnsi="宋体" w:hint="eastAsia"/>
          <w:b/>
          <w:color w:val="000000"/>
          <w:sz w:val="24"/>
          <w:szCs w:val="35"/>
          <w:shd w:val="clear" w:color="auto" w:fill="FFFFFF"/>
        </w:rPr>
      </w:pPr>
      <w:r w:rsidRPr="007B292A">
        <w:rPr>
          <w:rFonts w:ascii="宋体" w:eastAsia="宋体" w:hAnsi="宋体"/>
          <w:b/>
          <w:color w:val="000000"/>
          <w:sz w:val="24"/>
          <w:szCs w:val="35"/>
          <w:shd w:val="clear" w:color="auto" w:fill="FFFFFF"/>
        </w:rPr>
        <w:t>2．办理手续时需准备以下材料：</w:t>
      </w:r>
    </w:p>
    <w:p w:rsidR="007B292A" w:rsidRPr="007B292A" w:rsidRDefault="007B292A" w:rsidP="007B292A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35"/>
          <w:shd w:val="clear" w:color="auto" w:fill="FFFFFF"/>
        </w:rPr>
      </w:pPr>
      <w:r w:rsidRPr="007B292A">
        <w:rPr>
          <w:rFonts w:ascii="宋体" w:eastAsia="宋体" w:hAnsi="宋体"/>
          <w:color w:val="000000"/>
          <w:sz w:val="24"/>
          <w:szCs w:val="35"/>
          <w:shd w:val="clear" w:color="auto" w:fill="FFFFFF"/>
        </w:rPr>
        <w:t>a．国台办批件原件（若为团组，团长需原件，团员需复印件）；</w:t>
      </w:r>
    </w:p>
    <w:p w:rsidR="007B292A" w:rsidRPr="007B292A" w:rsidRDefault="007B292A" w:rsidP="007B292A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35"/>
          <w:shd w:val="clear" w:color="auto" w:fill="FFFFFF"/>
        </w:rPr>
      </w:pPr>
      <w:r w:rsidRPr="007B292A"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>b</w:t>
      </w:r>
      <w:r w:rsidRPr="007B292A">
        <w:rPr>
          <w:rFonts w:ascii="宋体" w:eastAsia="宋体" w:hAnsi="宋体"/>
          <w:color w:val="000000"/>
          <w:sz w:val="24"/>
          <w:szCs w:val="35"/>
          <w:shd w:val="clear" w:color="auto" w:fill="FFFFFF"/>
        </w:rPr>
        <w:t>．身份证、户口本原件及复印件，入台证复印件各一份（户口本需复印户主及其本人两页）；</w:t>
      </w:r>
    </w:p>
    <w:p w:rsidR="007B292A" w:rsidRPr="007B292A" w:rsidRDefault="007B292A" w:rsidP="007B292A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35"/>
          <w:shd w:val="clear" w:color="auto" w:fill="FFFFFF"/>
        </w:rPr>
      </w:pPr>
      <w:r w:rsidRPr="007B292A"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>c</w:t>
      </w:r>
      <w:r w:rsidRPr="007B292A">
        <w:rPr>
          <w:rFonts w:ascii="宋体" w:eastAsia="宋体" w:hAnsi="宋体"/>
          <w:color w:val="000000"/>
          <w:sz w:val="24"/>
          <w:szCs w:val="35"/>
          <w:shd w:val="clear" w:color="auto" w:fill="FFFFFF"/>
        </w:rPr>
        <w:t>．二寸免冠黑白照片三张</w:t>
      </w:r>
      <w:r w:rsidRPr="007B292A"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 xml:space="preserve"> (可以现场拍照)</w:t>
      </w:r>
      <w:r w:rsidRPr="007B292A">
        <w:rPr>
          <w:rFonts w:ascii="宋体" w:eastAsia="宋体" w:hAnsi="宋体"/>
          <w:color w:val="000000"/>
          <w:sz w:val="24"/>
          <w:szCs w:val="35"/>
          <w:shd w:val="clear" w:color="auto" w:fill="FFFFFF"/>
        </w:rPr>
        <w:t>；</w:t>
      </w:r>
    </w:p>
    <w:p w:rsidR="007B292A" w:rsidRPr="007B292A" w:rsidRDefault="007B292A" w:rsidP="007B292A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35"/>
          <w:shd w:val="clear" w:color="auto" w:fill="FFFFFF"/>
        </w:rPr>
      </w:pPr>
      <w:r w:rsidRPr="007B292A"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>d</w:t>
      </w:r>
      <w:r w:rsidRPr="007B292A">
        <w:rPr>
          <w:rFonts w:ascii="宋体" w:eastAsia="宋体" w:hAnsi="宋体"/>
          <w:color w:val="000000"/>
          <w:sz w:val="24"/>
          <w:szCs w:val="35"/>
          <w:shd w:val="clear" w:color="auto" w:fill="FFFFFF"/>
        </w:rPr>
        <w:t>．若访台人员以前去过台湾，还需携带以前持有的“大陆居往来台湾通行证”。若该证超过有效期，则由公安机关收回，并办理新证，若在有效期内则只需办理签注手续。</w:t>
      </w:r>
    </w:p>
    <w:p w:rsidR="007B292A" w:rsidRPr="007B292A" w:rsidRDefault="007B292A" w:rsidP="007B292A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35"/>
          <w:shd w:val="clear" w:color="auto" w:fill="FFFFFF"/>
        </w:rPr>
      </w:pPr>
      <w:r w:rsidRPr="007B292A"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>e</w:t>
      </w:r>
      <w:r w:rsidRPr="007B292A">
        <w:rPr>
          <w:rFonts w:ascii="宋体" w:eastAsia="宋体" w:hAnsi="宋体"/>
          <w:color w:val="000000"/>
          <w:sz w:val="24"/>
          <w:szCs w:val="35"/>
          <w:shd w:val="clear" w:color="auto" w:fill="FFFFFF"/>
        </w:rPr>
        <w:t>．若非本人办理手续，还需携带所在单位出具的介绍信。</w:t>
      </w:r>
    </w:p>
    <w:p w:rsidR="007B292A" w:rsidRPr="007B292A" w:rsidRDefault="007B292A" w:rsidP="007B292A">
      <w:pPr>
        <w:spacing w:line="360" w:lineRule="auto"/>
        <w:jc w:val="left"/>
        <w:rPr>
          <w:rFonts w:ascii="宋体" w:eastAsia="宋体" w:hAnsi="宋体" w:hint="eastAsia"/>
          <w:b/>
          <w:color w:val="000000"/>
          <w:sz w:val="24"/>
          <w:szCs w:val="35"/>
          <w:shd w:val="clear" w:color="auto" w:fill="FFFFFF"/>
        </w:rPr>
      </w:pPr>
      <w:r w:rsidRPr="007B292A">
        <w:rPr>
          <w:rFonts w:ascii="宋体" w:eastAsia="宋体" w:hAnsi="宋体"/>
          <w:b/>
          <w:color w:val="000000"/>
          <w:sz w:val="24"/>
          <w:szCs w:val="35"/>
          <w:shd w:val="clear" w:color="auto" w:fill="FFFFFF"/>
        </w:rPr>
        <w:t>3</w:t>
      </w:r>
      <w:r w:rsidRPr="007B292A">
        <w:rPr>
          <w:rFonts w:ascii="宋体" w:eastAsia="宋体" w:hAnsi="宋体"/>
          <w:b/>
          <w:color w:val="000000"/>
          <w:sz w:val="24"/>
          <w:szCs w:val="35"/>
          <w:shd w:val="clear" w:color="auto" w:fill="FFFFFF"/>
        </w:rPr>
        <w:t>．办理</w:t>
      </w:r>
      <w:r w:rsidRPr="007B292A">
        <w:rPr>
          <w:rFonts w:ascii="宋体" w:eastAsia="宋体" w:hAnsi="宋体" w:hint="eastAsia"/>
          <w:b/>
          <w:color w:val="000000"/>
          <w:sz w:val="24"/>
          <w:szCs w:val="35"/>
          <w:shd w:val="clear" w:color="auto" w:fill="FFFFFF"/>
        </w:rPr>
        <w:t>流程</w:t>
      </w:r>
      <w:r w:rsidRPr="007B292A">
        <w:rPr>
          <w:rFonts w:ascii="宋体" w:eastAsia="宋体" w:hAnsi="宋体"/>
          <w:b/>
          <w:color w:val="000000"/>
          <w:sz w:val="24"/>
          <w:szCs w:val="35"/>
          <w:shd w:val="clear" w:color="auto" w:fill="FFFFFF"/>
        </w:rPr>
        <w:t>：</w:t>
      </w:r>
    </w:p>
    <w:p w:rsidR="007B292A" w:rsidRDefault="007B292A" w:rsidP="007B292A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35"/>
          <w:shd w:val="clear" w:color="auto" w:fill="FFFFFF"/>
        </w:rPr>
      </w:pPr>
      <w:r w:rsidRPr="007B292A"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>a</w:t>
      </w:r>
      <w:r w:rsidR="007F5D3A" w:rsidRPr="007B292A"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>、</w:t>
      </w:r>
      <w:r w:rsidRPr="007B292A"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>自助受理机办理</w:t>
      </w:r>
    </w:p>
    <w:p w:rsidR="007B292A" w:rsidRDefault="007B292A" w:rsidP="007B292A">
      <w:pPr>
        <w:spacing w:line="360" w:lineRule="auto"/>
        <w:jc w:val="center"/>
        <w:rPr>
          <w:rFonts w:ascii="宋体" w:eastAsia="宋体" w:hAnsi="宋体"/>
          <w:color w:val="000000"/>
          <w:sz w:val="28"/>
          <w:szCs w:val="35"/>
          <w:shd w:val="clear" w:color="auto" w:fill="FFFFFF"/>
        </w:rPr>
      </w:pPr>
      <w:r>
        <w:rPr>
          <w:noProof/>
        </w:rPr>
        <w:drawing>
          <wp:inline distT="0" distB="0" distL="0" distR="0" wp14:anchorId="45F7F5C7" wp14:editId="549CAEC8">
            <wp:extent cx="5912101" cy="5552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7214" cy="558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2A" w:rsidRDefault="007B292A" w:rsidP="007B292A">
      <w:pPr>
        <w:spacing w:line="360" w:lineRule="auto"/>
        <w:jc w:val="center"/>
        <w:rPr>
          <w:rFonts w:ascii="宋体" w:eastAsia="宋体" w:hAnsi="宋体" w:hint="eastAsia"/>
          <w:color w:val="000000"/>
          <w:sz w:val="28"/>
          <w:szCs w:val="35"/>
          <w:shd w:val="clear" w:color="auto" w:fill="FFFFFF"/>
        </w:rPr>
      </w:pPr>
    </w:p>
    <w:p w:rsidR="007B292A" w:rsidRDefault="007B292A" w:rsidP="007B292A">
      <w:pPr>
        <w:spacing w:line="360" w:lineRule="auto"/>
        <w:jc w:val="left"/>
        <w:rPr>
          <w:rFonts w:ascii="宋体" w:eastAsia="宋体" w:hAnsi="宋体"/>
          <w:color w:val="000000"/>
          <w:sz w:val="24"/>
          <w:szCs w:val="35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lastRenderedPageBreak/>
        <w:t>b</w:t>
      </w:r>
      <w:r w:rsidRPr="007B292A"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>、</w:t>
      </w:r>
      <w:r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>大厅人工</w:t>
      </w:r>
      <w:r w:rsidRPr="007B292A">
        <w:rPr>
          <w:rFonts w:ascii="宋体" w:eastAsia="宋体" w:hAnsi="宋体" w:hint="eastAsia"/>
          <w:color w:val="000000"/>
          <w:sz w:val="24"/>
          <w:szCs w:val="35"/>
          <w:shd w:val="clear" w:color="auto" w:fill="FFFFFF"/>
        </w:rPr>
        <w:t>办理</w:t>
      </w:r>
    </w:p>
    <w:p w:rsidR="007F5D3A" w:rsidRDefault="007F5D3A" w:rsidP="007B292A">
      <w:pPr>
        <w:jc w:val="left"/>
      </w:pPr>
      <w:r>
        <w:rPr>
          <w:rFonts w:hint="eastAsia"/>
          <w:noProof/>
        </w:rPr>
        <w:drawing>
          <wp:inline distT="0" distB="0" distL="0" distR="0">
            <wp:extent cx="6648450" cy="8553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5"/>
                    <a:stretch/>
                  </pic:blipFill>
                  <pic:spPr bwMode="auto">
                    <a:xfrm>
                      <a:off x="0" y="0"/>
                      <a:ext cx="664845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D3A" w:rsidRDefault="007F5D3A" w:rsidP="007F5D3A">
      <w:pPr>
        <w:jc w:val="center"/>
      </w:pPr>
    </w:p>
    <w:p w:rsidR="007F5D3A" w:rsidRPr="007F5D3A" w:rsidRDefault="007F5D3A" w:rsidP="007F5D3A">
      <w:pPr>
        <w:jc w:val="center"/>
        <w:rPr>
          <w:rFonts w:hint="eastAsia"/>
        </w:rPr>
      </w:pPr>
    </w:p>
    <w:sectPr w:rsidR="007F5D3A" w:rsidRPr="007F5D3A" w:rsidSect="007F5D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A"/>
    <w:rsid w:val="007B292A"/>
    <w:rsid w:val="007F5D3A"/>
    <w:rsid w:val="00836C2C"/>
    <w:rsid w:val="008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0908"/>
  <w15:chartTrackingRefBased/>
  <w15:docId w15:val="{9AB54071-3F0F-49CF-AE6A-21807332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2019-12-18T01:20:00Z</dcterms:created>
  <dcterms:modified xsi:type="dcterms:W3CDTF">2019-12-18T01:40:00Z</dcterms:modified>
</cp:coreProperties>
</file>