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33" w:rsidRDefault="00861633">
      <w:pPr>
        <w:jc w:val="center"/>
        <w:rPr>
          <w:rFonts w:hint="eastAsia"/>
          <w:sz w:val="32"/>
        </w:rPr>
      </w:pPr>
    </w:p>
    <w:p w:rsidR="00861633" w:rsidRDefault="00861633">
      <w:pPr>
        <w:rPr>
          <w:sz w:val="32"/>
        </w:rPr>
      </w:pPr>
    </w:p>
    <w:p w:rsidR="00755730" w:rsidRDefault="00755730">
      <w:pPr>
        <w:jc w:val="center"/>
        <w:rPr>
          <w:rFonts w:ascii="楷体_GB2312" w:eastAsia="楷体_GB2312"/>
          <w:b/>
          <w:bCs/>
          <w:spacing w:val="40"/>
          <w:sz w:val="52"/>
        </w:rPr>
      </w:pPr>
      <w:r w:rsidRPr="00755730">
        <w:rPr>
          <w:rFonts w:ascii="楷体_GB2312" w:eastAsia="楷体_GB2312" w:hint="eastAsia"/>
          <w:b/>
          <w:bCs/>
          <w:spacing w:val="40"/>
          <w:sz w:val="52"/>
        </w:rPr>
        <w:t>中国科学院化学研究所</w:t>
      </w:r>
    </w:p>
    <w:p w:rsidR="00691C17" w:rsidRPr="00755730" w:rsidRDefault="00691C17">
      <w:pPr>
        <w:jc w:val="center"/>
        <w:rPr>
          <w:rFonts w:ascii="楷体_GB2312" w:eastAsia="楷体_GB2312"/>
          <w:b/>
          <w:bCs/>
          <w:spacing w:val="40"/>
          <w:sz w:val="52"/>
        </w:rPr>
      </w:pPr>
    </w:p>
    <w:p w:rsidR="00861633" w:rsidRPr="00755730" w:rsidRDefault="00894794">
      <w:pPr>
        <w:jc w:val="center"/>
        <w:rPr>
          <w:rFonts w:ascii="楷体_GB2312" w:eastAsia="楷体_GB2312"/>
          <w:b/>
          <w:bCs/>
          <w:spacing w:val="40"/>
          <w:sz w:val="52"/>
        </w:rPr>
      </w:pPr>
      <w:r>
        <w:rPr>
          <w:rFonts w:ascii="楷体_GB2312" w:eastAsia="楷体_GB2312" w:hint="eastAsia"/>
          <w:b/>
          <w:bCs/>
          <w:spacing w:val="40"/>
          <w:sz w:val="52"/>
        </w:rPr>
        <w:t>横向</w:t>
      </w:r>
      <w:r w:rsidR="00D41A70">
        <w:rPr>
          <w:rFonts w:ascii="楷体_GB2312" w:eastAsia="楷体_GB2312" w:hint="eastAsia"/>
          <w:b/>
          <w:bCs/>
          <w:spacing w:val="40"/>
          <w:sz w:val="52"/>
        </w:rPr>
        <w:t>外协</w:t>
      </w:r>
      <w:r w:rsidR="00861633" w:rsidRPr="00755730">
        <w:rPr>
          <w:rFonts w:ascii="楷体_GB2312" w:eastAsia="楷体_GB2312" w:hint="eastAsia"/>
          <w:b/>
          <w:bCs/>
          <w:spacing w:val="40"/>
          <w:sz w:val="52"/>
        </w:rPr>
        <w:t>合同</w:t>
      </w:r>
      <w:r w:rsidR="00755730" w:rsidRPr="00755730">
        <w:rPr>
          <w:rFonts w:ascii="楷体_GB2312" w:eastAsia="楷体_GB2312" w:hint="eastAsia"/>
          <w:b/>
          <w:bCs/>
          <w:spacing w:val="40"/>
          <w:sz w:val="52"/>
        </w:rPr>
        <w:t>结题报告</w:t>
      </w:r>
    </w:p>
    <w:p w:rsidR="00861633" w:rsidRPr="005A16E0" w:rsidRDefault="005A16E0">
      <w:pPr>
        <w:jc w:val="center"/>
        <w:rPr>
          <w:rFonts w:eastAsia="黑体"/>
          <w:sz w:val="36"/>
        </w:rPr>
      </w:pPr>
      <w:r w:rsidRPr="005A16E0">
        <w:rPr>
          <w:rFonts w:eastAsia="黑体" w:hint="eastAsia"/>
          <w:sz w:val="36"/>
        </w:rPr>
        <w:t>（开发、加工、咨询、服务、测试）</w:t>
      </w:r>
    </w:p>
    <w:p w:rsidR="00861633" w:rsidRDefault="00861633">
      <w:pPr>
        <w:rPr>
          <w:sz w:val="32"/>
        </w:rPr>
      </w:pPr>
    </w:p>
    <w:p w:rsidR="00861633" w:rsidRDefault="00861633">
      <w:pPr>
        <w:rPr>
          <w:sz w:val="32"/>
        </w:rPr>
      </w:pPr>
    </w:p>
    <w:p w:rsidR="00861633" w:rsidRPr="00894794" w:rsidRDefault="00F446F7">
      <w:pPr>
        <w:tabs>
          <w:tab w:val="left" w:pos="7350"/>
        </w:tabs>
        <w:spacing w:line="540" w:lineRule="auto"/>
        <w:rPr>
          <w:rFonts w:ascii="华文仿宋" w:eastAsia="华文仿宋" w:hAnsi="华文仿宋"/>
          <w:sz w:val="32"/>
        </w:rPr>
      </w:pPr>
      <w:r w:rsidRPr="00894794">
        <w:rPr>
          <w:rFonts w:ascii="华文仿宋" w:eastAsia="华文仿宋" w:hAnsi="华文仿宋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C25D99" wp14:editId="0D8DA328">
                <wp:simplePos x="0" y="0"/>
                <wp:positionH relativeFrom="column">
                  <wp:posOffset>1000125</wp:posOffset>
                </wp:positionH>
                <wp:positionV relativeFrom="paragraph">
                  <wp:posOffset>396240</wp:posOffset>
                </wp:positionV>
                <wp:extent cx="3667125" cy="0"/>
                <wp:effectExtent l="9525" t="5715" r="9525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31.2pt" to="367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3BEQ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"/>
            </w:pict>
          </mc:Fallback>
        </mc:AlternateContent>
      </w:r>
      <w:r w:rsidR="00755730" w:rsidRPr="00894794">
        <w:rPr>
          <w:rFonts w:ascii="华文仿宋" w:eastAsia="华文仿宋" w:hAnsi="华文仿宋" w:hint="eastAsia"/>
          <w:sz w:val="32"/>
        </w:rPr>
        <w:t>合同</w:t>
      </w:r>
      <w:r w:rsidR="00861633" w:rsidRPr="00894794">
        <w:rPr>
          <w:rFonts w:ascii="华文仿宋" w:eastAsia="华文仿宋" w:hAnsi="华文仿宋" w:hint="eastAsia"/>
          <w:sz w:val="32"/>
        </w:rPr>
        <w:t>名称：</w:t>
      </w:r>
    </w:p>
    <w:p w:rsidR="00861633" w:rsidRPr="00894794" w:rsidRDefault="00861633">
      <w:pPr>
        <w:spacing w:line="540" w:lineRule="auto"/>
        <w:rPr>
          <w:rFonts w:ascii="华文仿宋" w:eastAsia="华文仿宋" w:hAnsi="华文仿宋"/>
          <w:spacing w:val="48"/>
          <w:sz w:val="32"/>
        </w:rPr>
      </w:pPr>
      <w:r w:rsidRPr="00894794">
        <w:rPr>
          <w:rFonts w:ascii="华文仿宋" w:eastAsia="华文仿宋" w:hAnsi="华文仿宋" w:hint="eastAsia"/>
          <w:spacing w:val="48"/>
          <w:sz w:val="32"/>
        </w:rPr>
        <w:t>委托人：</w:t>
      </w:r>
      <w:r w:rsidR="00AD5D8C" w:rsidRPr="00894794">
        <w:rPr>
          <w:rFonts w:ascii="华文仿宋" w:eastAsia="华文仿宋" w:hAnsi="华文仿宋" w:hint="eastAsia"/>
          <w:spacing w:val="48"/>
          <w:sz w:val="32"/>
        </w:rPr>
        <w:t>中国科学院化学研究所</w:t>
      </w:r>
    </w:p>
    <w:p w:rsidR="00861633" w:rsidRPr="00894794" w:rsidRDefault="00F446F7">
      <w:pPr>
        <w:spacing w:line="540" w:lineRule="auto"/>
        <w:rPr>
          <w:rFonts w:ascii="华文仿宋" w:eastAsia="华文仿宋" w:hAnsi="华文仿宋"/>
          <w:sz w:val="32"/>
        </w:rPr>
      </w:pPr>
      <w:r w:rsidRPr="00894794">
        <w:rPr>
          <w:rFonts w:ascii="华文仿宋" w:eastAsia="华文仿宋" w:hAnsi="华文仿宋"/>
          <w:noProof/>
          <w:spacing w:val="48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B8F0A7" wp14:editId="0AF4F636">
                <wp:simplePos x="0" y="0"/>
                <wp:positionH relativeFrom="column">
                  <wp:posOffset>1066800</wp:posOffset>
                </wp:positionH>
                <wp:positionV relativeFrom="paragraph">
                  <wp:posOffset>241300</wp:posOffset>
                </wp:positionV>
                <wp:extent cx="360045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9pt" to="367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GV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TeZrmM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"/>
            </w:pict>
          </mc:Fallback>
        </mc:AlternateContent>
      </w:r>
      <w:r w:rsidR="00861633" w:rsidRPr="00894794">
        <w:rPr>
          <w:rFonts w:ascii="华文仿宋" w:eastAsia="华文仿宋" w:hAnsi="华文仿宋" w:hint="eastAsia"/>
          <w:sz w:val="32"/>
        </w:rPr>
        <w:t>（甲方）</w:t>
      </w:r>
    </w:p>
    <w:p w:rsidR="00861633" w:rsidRPr="00894794" w:rsidRDefault="00861633">
      <w:pPr>
        <w:spacing w:line="540" w:lineRule="auto"/>
        <w:rPr>
          <w:rFonts w:ascii="华文仿宋" w:eastAsia="华文仿宋" w:hAnsi="华文仿宋"/>
          <w:spacing w:val="2"/>
          <w:sz w:val="32"/>
        </w:rPr>
      </w:pPr>
      <w:r w:rsidRPr="00894794">
        <w:rPr>
          <w:rFonts w:ascii="华文仿宋" w:eastAsia="华文仿宋" w:hAnsi="华文仿宋" w:hint="eastAsia"/>
          <w:spacing w:val="2"/>
          <w:sz w:val="32"/>
        </w:rPr>
        <w:t>研究开发人</w:t>
      </w:r>
      <w:r w:rsidR="00AD5D8C" w:rsidRPr="00894794">
        <w:rPr>
          <w:rFonts w:ascii="华文仿宋" w:eastAsia="华文仿宋" w:hAnsi="华文仿宋" w:hint="eastAsia"/>
          <w:spacing w:val="2"/>
          <w:sz w:val="32"/>
        </w:rPr>
        <w:t>：</w:t>
      </w:r>
    </w:p>
    <w:p w:rsidR="00861633" w:rsidRPr="00894794" w:rsidRDefault="00F446F7">
      <w:pPr>
        <w:spacing w:line="400" w:lineRule="exact"/>
        <w:rPr>
          <w:rFonts w:ascii="华文仿宋" w:eastAsia="华文仿宋" w:hAnsi="华文仿宋"/>
          <w:sz w:val="32"/>
        </w:rPr>
      </w:pPr>
      <w:r w:rsidRPr="00894794">
        <w:rPr>
          <w:rFonts w:ascii="华文仿宋" w:eastAsia="华文仿宋" w:hAnsi="华文仿宋"/>
          <w:noProof/>
          <w:spacing w:val="2"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962A4A" wp14:editId="05E14D53">
                <wp:simplePos x="0" y="0"/>
                <wp:positionH relativeFrom="column">
                  <wp:posOffset>1000125</wp:posOffset>
                </wp:positionH>
                <wp:positionV relativeFrom="paragraph">
                  <wp:posOffset>172720</wp:posOffset>
                </wp:positionV>
                <wp:extent cx="3667125" cy="0"/>
                <wp:effectExtent l="9525" t="10795" r="952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3.6pt" to="367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aH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VEeOtMbV0BApXY21EbP6tlsNf3hkNJVS9SBR4YvFwNpWchI3qSEjTOAv++/aAYx5Oh1bNO5&#10;sV2AhAagc1TjcleDnz2icPgwmz1m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"/>
            </w:pict>
          </mc:Fallback>
        </mc:AlternateContent>
      </w:r>
      <w:r w:rsidR="00861633" w:rsidRPr="00894794">
        <w:rPr>
          <w:rFonts w:ascii="华文仿宋" w:eastAsia="华文仿宋" w:hAnsi="华文仿宋" w:hint="eastAsia"/>
          <w:sz w:val="32"/>
        </w:rPr>
        <w:t>（乙方）</w:t>
      </w:r>
    </w:p>
    <w:p w:rsidR="00861633" w:rsidRPr="00894794" w:rsidRDefault="00861633">
      <w:pPr>
        <w:rPr>
          <w:rFonts w:ascii="华文仿宋" w:eastAsia="华文仿宋" w:hAnsi="华文仿宋"/>
          <w:sz w:val="32"/>
        </w:rPr>
      </w:pPr>
    </w:p>
    <w:p w:rsidR="00691C17" w:rsidRPr="00894794" w:rsidRDefault="00691C17" w:rsidP="00691C17">
      <w:pPr>
        <w:rPr>
          <w:rFonts w:ascii="华文仿宋" w:eastAsia="华文仿宋" w:hAnsi="华文仿宋"/>
          <w:sz w:val="32"/>
        </w:rPr>
      </w:pPr>
    </w:p>
    <w:p w:rsidR="00861633" w:rsidRPr="00894794" w:rsidRDefault="008C53F1" w:rsidP="00691C17">
      <w:pPr>
        <w:rPr>
          <w:rFonts w:ascii="华文仿宋" w:eastAsia="华文仿宋" w:hAnsi="华文仿宋"/>
          <w:sz w:val="32"/>
        </w:rPr>
      </w:pPr>
      <w:r w:rsidRPr="00894794">
        <w:rPr>
          <w:rFonts w:ascii="华文仿宋" w:eastAsia="华文仿宋" w:hAnsi="华文仿宋" w:hint="eastAsia"/>
          <w:sz w:val="32"/>
        </w:rPr>
        <w:t>合同</w:t>
      </w:r>
      <w:r w:rsidR="00861633" w:rsidRPr="00894794">
        <w:rPr>
          <w:rFonts w:ascii="华文仿宋" w:eastAsia="华文仿宋" w:hAnsi="华文仿宋" w:hint="eastAsia"/>
          <w:sz w:val="32"/>
        </w:rPr>
        <w:t>签订地点：</w:t>
      </w:r>
      <w:r w:rsidR="008935C2" w:rsidRPr="00894794">
        <w:rPr>
          <w:rFonts w:ascii="华文仿宋" w:eastAsia="华文仿宋" w:hAnsi="华文仿宋" w:hint="eastAsia"/>
          <w:sz w:val="32"/>
        </w:rPr>
        <w:t xml:space="preserve">            </w:t>
      </w:r>
      <w:r w:rsidR="00861633" w:rsidRPr="00894794">
        <w:rPr>
          <w:rFonts w:ascii="华文仿宋" w:eastAsia="华文仿宋" w:hAnsi="华文仿宋" w:hint="eastAsia"/>
          <w:sz w:val="32"/>
        </w:rPr>
        <w:t>省（市）</w:t>
      </w:r>
    </w:p>
    <w:p w:rsidR="00861633" w:rsidRPr="00894794" w:rsidRDefault="008C53F1" w:rsidP="00691C17">
      <w:pPr>
        <w:rPr>
          <w:rFonts w:ascii="华文仿宋" w:eastAsia="华文仿宋" w:hAnsi="华文仿宋"/>
          <w:sz w:val="32"/>
        </w:rPr>
      </w:pPr>
      <w:r w:rsidRPr="00894794">
        <w:rPr>
          <w:rFonts w:ascii="华文仿宋" w:eastAsia="华文仿宋" w:hAnsi="华文仿宋" w:hint="eastAsia"/>
          <w:sz w:val="32"/>
        </w:rPr>
        <w:t>合同</w:t>
      </w:r>
      <w:r w:rsidR="00861633" w:rsidRPr="00894794">
        <w:rPr>
          <w:rFonts w:ascii="华文仿宋" w:eastAsia="华文仿宋" w:hAnsi="华文仿宋" w:hint="eastAsia"/>
          <w:sz w:val="32"/>
        </w:rPr>
        <w:t>签订日期：</w:t>
      </w:r>
      <w:r w:rsidR="008935C2" w:rsidRPr="00894794">
        <w:rPr>
          <w:rFonts w:ascii="华文仿宋" w:eastAsia="华文仿宋" w:hAnsi="华文仿宋" w:hint="eastAsia"/>
          <w:sz w:val="32"/>
        </w:rPr>
        <w:t xml:space="preserve">          </w:t>
      </w:r>
      <w:r w:rsidR="00861633" w:rsidRPr="00894794">
        <w:rPr>
          <w:rFonts w:ascii="华文仿宋" w:eastAsia="华文仿宋" w:hAnsi="华文仿宋" w:hint="eastAsia"/>
          <w:sz w:val="32"/>
        </w:rPr>
        <w:t>年</w:t>
      </w:r>
      <w:r w:rsidR="008935C2" w:rsidRPr="00894794">
        <w:rPr>
          <w:rFonts w:ascii="华文仿宋" w:eastAsia="华文仿宋" w:hAnsi="华文仿宋" w:hint="eastAsia"/>
          <w:sz w:val="32"/>
        </w:rPr>
        <w:t xml:space="preserve">      </w:t>
      </w:r>
      <w:r w:rsidR="00861633" w:rsidRPr="00894794">
        <w:rPr>
          <w:rFonts w:ascii="华文仿宋" w:eastAsia="华文仿宋" w:hAnsi="华文仿宋" w:hint="eastAsia"/>
          <w:sz w:val="32"/>
        </w:rPr>
        <w:t>月</w:t>
      </w:r>
      <w:r w:rsidR="008935C2" w:rsidRPr="00894794">
        <w:rPr>
          <w:rFonts w:ascii="华文仿宋" w:eastAsia="华文仿宋" w:hAnsi="华文仿宋" w:hint="eastAsia"/>
          <w:sz w:val="32"/>
        </w:rPr>
        <w:t xml:space="preserve">      </w:t>
      </w:r>
      <w:r w:rsidR="00861633" w:rsidRPr="00894794">
        <w:rPr>
          <w:rFonts w:ascii="华文仿宋" w:eastAsia="华文仿宋" w:hAnsi="华文仿宋" w:hint="eastAsia"/>
          <w:sz w:val="32"/>
        </w:rPr>
        <w:t>日</w:t>
      </w:r>
    </w:p>
    <w:p w:rsidR="00861633" w:rsidRPr="00894794" w:rsidRDefault="008C53F1" w:rsidP="00691C17">
      <w:pPr>
        <w:rPr>
          <w:rFonts w:ascii="华文仿宋" w:eastAsia="华文仿宋" w:hAnsi="华文仿宋"/>
          <w:sz w:val="32"/>
        </w:rPr>
      </w:pPr>
      <w:r w:rsidRPr="00894794">
        <w:rPr>
          <w:rFonts w:ascii="华文仿宋" w:eastAsia="华文仿宋" w:hAnsi="华文仿宋" w:hint="eastAsia"/>
          <w:sz w:val="32"/>
        </w:rPr>
        <w:t>合同</w:t>
      </w:r>
      <w:r w:rsidR="00691C17" w:rsidRPr="00894794">
        <w:rPr>
          <w:rFonts w:ascii="华文仿宋" w:eastAsia="华文仿宋" w:hAnsi="华文仿宋" w:hint="eastAsia"/>
          <w:sz w:val="32"/>
        </w:rPr>
        <w:t>结束日期</w:t>
      </w:r>
      <w:r w:rsidR="00861633" w:rsidRPr="00894794">
        <w:rPr>
          <w:rFonts w:ascii="华文仿宋" w:eastAsia="华文仿宋" w:hAnsi="华文仿宋" w:hint="eastAsia"/>
          <w:sz w:val="32"/>
        </w:rPr>
        <w:t>：</w:t>
      </w:r>
      <w:r w:rsidR="008935C2" w:rsidRPr="00894794">
        <w:rPr>
          <w:rFonts w:ascii="华文仿宋" w:eastAsia="华文仿宋" w:hAnsi="华文仿宋" w:hint="eastAsia"/>
          <w:sz w:val="32"/>
        </w:rPr>
        <w:t xml:space="preserve">          </w:t>
      </w:r>
      <w:r w:rsidR="00861633" w:rsidRPr="00894794">
        <w:rPr>
          <w:rFonts w:ascii="华文仿宋" w:eastAsia="华文仿宋" w:hAnsi="华文仿宋" w:hint="eastAsia"/>
          <w:sz w:val="32"/>
        </w:rPr>
        <w:t>年</w:t>
      </w:r>
      <w:r w:rsidR="008935C2" w:rsidRPr="00894794">
        <w:rPr>
          <w:rFonts w:ascii="华文仿宋" w:eastAsia="华文仿宋" w:hAnsi="华文仿宋" w:hint="eastAsia"/>
          <w:sz w:val="32"/>
        </w:rPr>
        <w:t xml:space="preserve">      </w:t>
      </w:r>
      <w:r w:rsidR="00861633" w:rsidRPr="00894794">
        <w:rPr>
          <w:rFonts w:ascii="华文仿宋" w:eastAsia="华文仿宋" w:hAnsi="华文仿宋" w:hint="eastAsia"/>
          <w:sz w:val="32"/>
        </w:rPr>
        <w:t>月</w:t>
      </w:r>
      <w:r w:rsidR="008935C2" w:rsidRPr="00894794">
        <w:rPr>
          <w:rFonts w:ascii="华文仿宋" w:eastAsia="华文仿宋" w:hAnsi="华文仿宋" w:hint="eastAsia"/>
          <w:sz w:val="32"/>
        </w:rPr>
        <w:t xml:space="preserve">      </w:t>
      </w:r>
      <w:r w:rsidR="00861633" w:rsidRPr="00894794">
        <w:rPr>
          <w:rFonts w:ascii="华文仿宋" w:eastAsia="华文仿宋" w:hAnsi="华文仿宋" w:hint="eastAsia"/>
          <w:sz w:val="32"/>
        </w:rPr>
        <w:t>日</w:t>
      </w:r>
    </w:p>
    <w:p w:rsidR="00861633" w:rsidRPr="00894794" w:rsidRDefault="00861633" w:rsidP="00691C17">
      <w:pPr>
        <w:jc w:val="center"/>
        <w:rPr>
          <w:rFonts w:ascii="华文仿宋" w:eastAsia="华文仿宋" w:hAnsi="华文仿宋"/>
          <w:sz w:val="32"/>
        </w:rPr>
      </w:pPr>
    </w:p>
    <w:p w:rsidR="00861633" w:rsidRPr="00755730" w:rsidRDefault="00861633">
      <w:pPr>
        <w:tabs>
          <w:tab w:val="left" w:pos="2280"/>
        </w:tabs>
        <w:rPr>
          <w:rFonts w:eastAsia="楷体_GB2312"/>
          <w:sz w:val="28"/>
        </w:rPr>
      </w:pPr>
      <w:r w:rsidRPr="00894794">
        <w:rPr>
          <w:rFonts w:ascii="华文仿宋" w:eastAsia="华文仿宋" w:hAnsi="华文仿宋"/>
          <w:sz w:val="32"/>
        </w:rPr>
        <w:tab/>
      </w:r>
      <w:r w:rsidR="00755730" w:rsidRPr="00894794">
        <w:rPr>
          <w:rFonts w:ascii="华文仿宋" w:eastAsia="华文仿宋" w:hAnsi="华文仿宋" w:hint="eastAsia"/>
          <w:sz w:val="28"/>
        </w:rPr>
        <w:t>中国科学院化学研究所科技处</w:t>
      </w:r>
      <w:r w:rsidR="00691C17" w:rsidRPr="00894794">
        <w:rPr>
          <w:rFonts w:ascii="华文仿宋" w:eastAsia="华文仿宋" w:hAnsi="华文仿宋" w:hint="eastAsia"/>
          <w:sz w:val="28"/>
        </w:rPr>
        <w:t>编制</w:t>
      </w:r>
    </w:p>
    <w:p w:rsidR="00861633" w:rsidRDefault="00861633">
      <w:pPr>
        <w:jc w:val="center"/>
        <w:rPr>
          <w:rFonts w:eastAsia="楷体_GB2312"/>
          <w:spacing w:val="68"/>
          <w:sz w:val="32"/>
        </w:rPr>
      </w:pPr>
    </w:p>
    <w:tbl>
      <w:tblPr>
        <w:tblpPr w:leftFromText="180" w:rightFromText="180" w:vertAnchor="text" w:horzAnchor="margin" w:tblpX="213" w:tblpY="331"/>
        <w:tblW w:w="89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861633" w:rsidTr="0090054B">
        <w:trPr>
          <w:trHeight w:val="13003"/>
        </w:trPr>
        <w:tc>
          <w:tcPr>
            <w:tcW w:w="8928" w:type="dxa"/>
          </w:tcPr>
          <w:p w:rsidR="00861633" w:rsidRDefault="00691C17">
            <w:pPr>
              <w:pStyle w:val="a3"/>
              <w:framePr w:hSpace="0" w:wrap="auto" w:vAnchor="margin" w:hAnchor="text" w:xAlign="left" w:yAlign="inline"/>
            </w:pPr>
            <w:r>
              <w:rPr>
                <w:rFonts w:hint="eastAsia"/>
              </w:rPr>
              <w:lastRenderedPageBreak/>
              <w:t>依据《中华人民共和国合同法》的规定，双方就＿＿＿＿＿＿＿＿＿＿＿＿＿</w:t>
            </w:r>
            <w:r w:rsidR="00D41A70">
              <w:rPr>
                <w:rFonts w:hint="eastAsia"/>
              </w:rPr>
              <w:t>项目</w:t>
            </w:r>
            <w:r>
              <w:rPr>
                <w:rFonts w:hint="eastAsia"/>
              </w:rPr>
              <w:t>经协商一致，于</w:t>
            </w:r>
            <w:r w:rsidR="00D41A70" w:rsidRPr="00D41A70">
              <w:rPr>
                <w:rFonts w:hint="eastAsia"/>
                <w:u w:val="single"/>
              </w:rPr>
              <w:t xml:space="preserve">    </w:t>
            </w:r>
            <w:r w:rsidRPr="00691C17">
              <w:rPr>
                <w:rFonts w:hint="eastAsia"/>
              </w:rPr>
              <w:t>年</w:t>
            </w:r>
            <w:r w:rsidR="00D41A70" w:rsidRPr="00D41A70">
              <w:rPr>
                <w:rFonts w:hint="eastAsia"/>
                <w:u w:val="single"/>
              </w:rPr>
              <w:t xml:space="preserve">    </w:t>
            </w:r>
            <w:r w:rsidRPr="00691C17">
              <w:rPr>
                <w:rFonts w:hint="eastAsia"/>
              </w:rPr>
              <w:t>月</w:t>
            </w:r>
            <w:r w:rsidR="00D41A70" w:rsidRPr="00D41A70">
              <w:rPr>
                <w:rFonts w:hint="eastAsia"/>
                <w:u w:val="single"/>
              </w:rPr>
              <w:t xml:space="preserve">    </w:t>
            </w:r>
            <w:r w:rsidRPr="00691C17">
              <w:rPr>
                <w:rFonts w:hint="eastAsia"/>
              </w:rPr>
              <w:t>日</w:t>
            </w:r>
            <w:r>
              <w:rPr>
                <w:rFonts w:hint="eastAsia"/>
              </w:rPr>
              <w:t>签订技术</w:t>
            </w:r>
            <w:r w:rsidR="00D41A70" w:rsidRPr="00D41A70">
              <w:rPr>
                <w:rFonts w:hint="eastAsia"/>
                <w:u w:val="single"/>
              </w:rPr>
              <w:t xml:space="preserve">     </w:t>
            </w:r>
            <w:r w:rsidR="00D41A70">
              <w:rPr>
                <w:rFonts w:hint="eastAsia"/>
              </w:rPr>
              <w:t>（测试服务/开发/加工）</w:t>
            </w:r>
            <w:r w:rsidR="00861633">
              <w:rPr>
                <w:rFonts w:hint="eastAsia"/>
              </w:rPr>
              <w:t>合同。</w:t>
            </w:r>
            <w:r>
              <w:rPr>
                <w:rFonts w:hint="eastAsia"/>
              </w:rPr>
              <w:t>该合同于</w:t>
            </w:r>
            <w:r w:rsidR="00D41A70" w:rsidRPr="00D41A70">
              <w:rPr>
                <w:rFonts w:hint="eastAsia"/>
                <w:u w:val="single"/>
              </w:rPr>
              <w:t xml:space="preserve">    </w:t>
            </w:r>
            <w:r w:rsidR="00D41A70" w:rsidRPr="00691C17">
              <w:rPr>
                <w:rFonts w:hint="eastAsia"/>
              </w:rPr>
              <w:t>年</w:t>
            </w:r>
            <w:r w:rsidR="00D41A70" w:rsidRPr="00D41A70">
              <w:rPr>
                <w:rFonts w:hint="eastAsia"/>
                <w:u w:val="single"/>
              </w:rPr>
              <w:t xml:space="preserve">    </w:t>
            </w:r>
            <w:r w:rsidR="00D41A70" w:rsidRPr="00691C17">
              <w:rPr>
                <w:rFonts w:hint="eastAsia"/>
              </w:rPr>
              <w:t>月</w:t>
            </w:r>
            <w:r w:rsidR="00D41A70" w:rsidRPr="00D41A70">
              <w:rPr>
                <w:rFonts w:hint="eastAsia"/>
                <w:u w:val="single"/>
              </w:rPr>
              <w:t xml:space="preserve">    </w:t>
            </w:r>
            <w:r w:rsidR="00D41A70" w:rsidRPr="00691C17">
              <w:rPr>
                <w:rFonts w:hint="eastAsia"/>
              </w:rPr>
              <w:t>日</w:t>
            </w:r>
            <w:r>
              <w:rPr>
                <w:rFonts w:hint="eastAsia"/>
              </w:rPr>
              <w:t>到期，现提供结题报告如下：</w:t>
            </w:r>
          </w:p>
          <w:p w:rsidR="00416433" w:rsidRDefault="0076101D" w:rsidP="00334E76">
            <w:pPr>
              <w:spacing w:line="520" w:lineRule="exact"/>
              <w:rPr>
                <w:rFonts w:ascii="华文仿宋" w:eastAsia="华文仿宋" w:hAnsi="宋体"/>
                <w:sz w:val="28"/>
              </w:rPr>
            </w:pPr>
            <w:r>
              <w:rPr>
                <w:rFonts w:ascii="华文仿宋" w:eastAsia="华文仿宋" w:hAnsi="宋体" w:hint="eastAsia"/>
                <w:sz w:val="28"/>
              </w:rPr>
              <w:t>一</w:t>
            </w:r>
            <w:r w:rsidR="00CD587A">
              <w:rPr>
                <w:rFonts w:ascii="华文仿宋" w:eastAsia="华文仿宋" w:hAnsi="宋体" w:hint="eastAsia"/>
                <w:sz w:val="28"/>
              </w:rPr>
              <w:t>、技术指标</w:t>
            </w:r>
            <w:r w:rsidR="00416433">
              <w:rPr>
                <w:rFonts w:ascii="华文仿宋" w:eastAsia="华文仿宋" w:hAnsi="宋体" w:hint="eastAsia"/>
                <w:sz w:val="28"/>
              </w:rPr>
              <w:t>完成情况：</w:t>
            </w:r>
          </w:p>
          <w:p w:rsidR="00334E76" w:rsidRDefault="00D41A70" w:rsidP="00334E76">
            <w:pPr>
              <w:spacing w:line="520" w:lineRule="exact"/>
              <w:ind w:firstLine="570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宋体" w:hint="eastAsia"/>
                <w:sz w:val="28"/>
              </w:rPr>
              <w:t>本合同履行完毕后，研究内容或技术指标</w:t>
            </w:r>
            <w:r w:rsidR="00334E76">
              <w:rPr>
                <w:rFonts w:ascii="华文仿宋" w:eastAsia="华文仿宋" w:hAnsi="宋体" w:hint="eastAsia"/>
                <w:sz w:val="28"/>
              </w:rPr>
              <w:t>是否已经完成？</w:t>
            </w:r>
            <w:r w:rsidR="00334E76">
              <w:rPr>
                <w:rFonts w:ascii="华文仿宋" w:eastAsia="华文仿宋" w:hAnsi="华文仿宋" w:hint="eastAsia"/>
                <w:sz w:val="28"/>
              </w:rPr>
              <w:sym w:font="Wingdings" w:char="F06F"/>
            </w:r>
            <w:r w:rsidR="00334E76">
              <w:rPr>
                <w:rFonts w:ascii="华文仿宋" w:eastAsia="华文仿宋" w:hAnsi="华文仿宋" w:hint="eastAsia"/>
                <w:sz w:val="28"/>
              </w:rPr>
              <w:t>是</w:t>
            </w:r>
            <w:r w:rsidR="00334E76">
              <w:rPr>
                <w:rFonts w:ascii="华文仿宋" w:eastAsia="华文仿宋" w:hAnsi="华文仿宋" w:hint="eastAsia"/>
                <w:sz w:val="28"/>
              </w:rPr>
              <w:sym w:font="Wingdings" w:char="F06F"/>
            </w:r>
            <w:r w:rsidR="00334E76">
              <w:rPr>
                <w:rFonts w:ascii="华文仿宋" w:eastAsia="华文仿宋" w:hAnsi="华文仿宋" w:hint="eastAsia"/>
                <w:sz w:val="28"/>
              </w:rPr>
              <w:t>否</w:t>
            </w:r>
          </w:p>
          <w:p w:rsidR="0076101D" w:rsidRDefault="00D41A70" w:rsidP="00416433">
            <w:pPr>
              <w:spacing w:line="520" w:lineRule="exact"/>
              <w:rPr>
                <w:rFonts w:ascii="华文仿宋" w:eastAsia="华文仿宋" w:hAnsi="华文仿宋"/>
                <w:sz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若</w:t>
            </w:r>
            <w:r w:rsidR="00334E76">
              <w:rPr>
                <w:rFonts w:ascii="华文仿宋" w:eastAsia="华文仿宋" w:hAnsi="华文仿宋" w:hint="eastAsia"/>
                <w:sz w:val="28"/>
              </w:rPr>
              <w:t>未完成，其原因为：</w:t>
            </w:r>
          </w:p>
          <w:p w:rsidR="00A20927" w:rsidRDefault="00A20927" w:rsidP="00A20927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</w:p>
          <w:p w:rsidR="0076101D" w:rsidRDefault="0076101D" w:rsidP="00334E76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二</w:t>
            </w:r>
            <w:r w:rsidR="00CD587A">
              <w:rPr>
                <w:rFonts w:ascii="华文仿宋" w:eastAsia="华文仿宋" w:hAnsi="华文仿宋" w:hint="eastAsia"/>
                <w:sz w:val="28"/>
              </w:rPr>
              <w:t>、研究</w:t>
            </w:r>
            <w:r>
              <w:rPr>
                <w:rFonts w:ascii="华文仿宋" w:eastAsia="华文仿宋" w:hAnsi="华文仿宋" w:hint="eastAsia"/>
                <w:sz w:val="28"/>
              </w:rPr>
              <w:t>计划完成情况：</w:t>
            </w:r>
          </w:p>
          <w:p w:rsidR="00A20927" w:rsidRDefault="00D41A70" w:rsidP="00D41A70">
            <w:pPr>
              <w:spacing w:line="520" w:lineRule="exact"/>
              <w:ind w:firstLineChars="200" w:firstLine="560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sym w:font="Wingdings" w:char="F06F"/>
            </w:r>
            <w:r>
              <w:rPr>
                <w:rFonts w:ascii="华文仿宋" w:eastAsia="华文仿宋" w:hAnsi="华文仿宋" w:hint="eastAsia"/>
                <w:sz w:val="28"/>
              </w:rPr>
              <w:t xml:space="preserve">已完成 </w:t>
            </w:r>
            <w:r>
              <w:rPr>
                <w:rFonts w:ascii="华文仿宋" w:eastAsia="华文仿宋" w:hAnsi="华文仿宋" w:hint="eastAsia"/>
                <w:sz w:val="28"/>
              </w:rPr>
              <w:sym w:font="Wingdings" w:char="F06F"/>
            </w:r>
            <w:r>
              <w:rPr>
                <w:rFonts w:ascii="华文仿宋" w:eastAsia="华文仿宋" w:hAnsi="华文仿宋" w:hint="eastAsia"/>
                <w:sz w:val="28"/>
              </w:rPr>
              <w:t>未完成</w:t>
            </w:r>
          </w:p>
          <w:p w:rsidR="0076101D" w:rsidRDefault="00D41A70" w:rsidP="00CD587A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若未完成，其原因为：</w:t>
            </w:r>
          </w:p>
          <w:p w:rsidR="00D41A70" w:rsidRDefault="00D41A70" w:rsidP="00CD587A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</w:p>
          <w:p w:rsidR="0076101D" w:rsidRDefault="0076101D" w:rsidP="00416433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三、研究开发经费到位</w:t>
            </w:r>
            <w:r w:rsidR="00B82195">
              <w:rPr>
                <w:rFonts w:ascii="华文仿宋" w:eastAsia="华文仿宋" w:hAnsi="华文仿宋" w:hint="eastAsia"/>
                <w:sz w:val="28"/>
              </w:rPr>
              <w:t>及使用</w:t>
            </w:r>
            <w:r>
              <w:rPr>
                <w:rFonts w:ascii="华文仿宋" w:eastAsia="华文仿宋" w:hAnsi="华文仿宋" w:hint="eastAsia"/>
                <w:sz w:val="28"/>
              </w:rPr>
              <w:t>情况</w:t>
            </w:r>
          </w:p>
          <w:p w:rsidR="00546F2A" w:rsidRDefault="00334E76" w:rsidP="00334E76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1、</w:t>
            </w:r>
            <w:r w:rsidR="00546F2A">
              <w:rPr>
                <w:rFonts w:ascii="华文仿宋" w:eastAsia="华文仿宋" w:hAnsi="华文仿宋" w:hint="eastAsia"/>
                <w:sz w:val="28"/>
              </w:rPr>
              <w:t>经费总额：      万元；</w:t>
            </w:r>
          </w:p>
          <w:p w:rsidR="00334E76" w:rsidRDefault="00546F2A" w:rsidP="00334E76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2、</w:t>
            </w:r>
            <w:r w:rsidR="00B82195">
              <w:rPr>
                <w:rFonts w:ascii="华文仿宋" w:eastAsia="华文仿宋" w:hAnsi="华文仿宋" w:hint="eastAsia"/>
                <w:sz w:val="28"/>
              </w:rPr>
              <w:t>到位情况</w:t>
            </w:r>
            <w:r w:rsidR="00334E76">
              <w:rPr>
                <w:rFonts w:ascii="华文仿宋" w:eastAsia="华文仿宋" w:hAnsi="华文仿宋" w:hint="eastAsia"/>
                <w:sz w:val="28"/>
              </w:rPr>
              <w:t>：</w:t>
            </w:r>
            <w:r w:rsidR="00334E76">
              <w:rPr>
                <w:rFonts w:ascii="华文仿宋" w:eastAsia="华文仿宋" w:hAnsi="华文仿宋" w:hint="eastAsia"/>
                <w:sz w:val="28"/>
              </w:rPr>
              <w:sym w:font="Wingdings" w:char="F06F"/>
            </w:r>
            <w:r w:rsidR="00334E76">
              <w:rPr>
                <w:rFonts w:ascii="华文仿宋" w:eastAsia="华文仿宋" w:hAnsi="华文仿宋" w:hint="eastAsia"/>
                <w:sz w:val="28"/>
              </w:rPr>
              <w:t>完全到位</w:t>
            </w:r>
            <w:r w:rsidR="00D41A70">
              <w:rPr>
                <w:rFonts w:ascii="华文仿宋" w:eastAsia="华文仿宋" w:hAnsi="华文仿宋" w:hint="eastAsia"/>
                <w:sz w:val="28"/>
              </w:rPr>
              <w:t xml:space="preserve">  </w:t>
            </w:r>
            <w:r w:rsidR="00334E76">
              <w:rPr>
                <w:rFonts w:ascii="华文仿宋" w:eastAsia="华文仿宋" w:hAnsi="华文仿宋" w:hint="eastAsia"/>
                <w:sz w:val="28"/>
              </w:rPr>
              <w:sym w:font="Wingdings" w:char="F06F"/>
            </w:r>
            <w:r w:rsidR="00334E76">
              <w:rPr>
                <w:rFonts w:ascii="华文仿宋" w:eastAsia="华文仿宋" w:hAnsi="华文仿宋" w:hint="eastAsia"/>
                <w:sz w:val="28"/>
              </w:rPr>
              <w:t xml:space="preserve">未完全到位  </w:t>
            </w:r>
            <w:r w:rsidR="00334E76">
              <w:rPr>
                <w:rFonts w:ascii="华文仿宋" w:eastAsia="华文仿宋" w:hAnsi="华文仿宋" w:hint="eastAsia"/>
                <w:sz w:val="28"/>
              </w:rPr>
              <w:sym w:font="Wingdings" w:char="F06F"/>
            </w:r>
            <w:r w:rsidR="00334E76">
              <w:rPr>
                <w:rFonts w:ascii="华文仿宋" w:eastAsia="华文仿宋" w:hAnsi="华文仿宋" w:hint="eastAsia"/>
                <w:sz w:val="28"/>
              </w:rPr>
              <w:t>未到位</w:t>
            </w:r>
          </w:p>
          <w:p w:rsidR="00B82195" w:rsidRDefault="00334E76" w:rsidP="00B82195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若未到位或未完全到位，其原因为：</w:t>
            </w:r>
          </w:p>
          <w:p w:rsidR="0076101D" w:rsidRDefault="00546F2A" w:rsidP="00B82195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3</w:t>
            </w:r>
            <w:r w:rsidR="00334E76">
              <w:rPr>
                <w:rFonts w:ascii="华文仿宋" w:eastAsia="华文仿宋" w:hAnsi="华文仿宋" w:hint="eastAsia"/>
                <w:sz w:val="28"/>
              </w:rPr>
              <w:t>、</w:t>
            </w:r>
            <w:r w:rsidR="00D41A70">
              <w:rPr>
                <w:rFonts w:ascii="华文仿宋" w:eastAsia="华文仿宋" w:hAnsi="华文仿宋" w:hint="eastAsia"/>
                <w:sz w:val="28"/>
              </w:rPr>
              <w:t>经费</w:t>
            </w:r>
            <w:r w:rsidR="00B82195">
              <w:rPr>
                <w:rFonts w:ascii="华文仿宋" w:eastAsia="华文仿宋" w:hAnsi="华文仿宋" w:hint="eastAsia"/>
                <w:sz w:val="28"/>
              </w:rPr>
              <w:t>使用情况：</w:t>
            </w:r>
          </w:p>
          <w:p w:rsidR="007D7B84" w:rsidRDefault="007D7B84" w:rsidP="00B82195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</w:p>
          <w:p w:rsidR="007D7B84" w:rsidRDefault="007D7B84" w:rsidP="00334E76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四、技术成果</w:t>
            </w:r>
            <w:r w:rsidR="00CD587A">
              <w:rPr>
                <w:rFonts w:ascii="华文仿宋" w:eastAsia="华文仿宋" w:hAnsi="华文仿宋" w:hint="eastAsia"/>
                <w:sz w:val="28"/>
              </w:rPr>
              <w:t>情况</w:t>
            </w:r>
          </w:p>
          <w:p w:rsidR="007D7B84" w:rsidRPr="00892F13" w:rsidRDefault="00334E76" w:rsidP="007D7B84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1、</w:t>
            </w:r>
            <w:r w:rsidR="007D7B84">
              <w:rPr>
                <w:rFonts w:ascii="华文仿宋" w:eastAsia="华文仿宋" w:hAnsi="华文仿宋" w:hint="eastAsia"/>
                <w:sz w:val="28"/>
              </w:rPr>
              <w:t>论文发表情况</w:t>
            </w:r>
            <w:r>
              <w:rPr>
                <w:rFonts w:ascii="华文仿宋" w:eastAsia="华文仿宋" w:hAnsi="华文仿宋" w:hint="eastAsia"/>
                <w:sz w:val="28"/>
              </w:rPr>
              <w:t>：</w:t>
            </w:r>
            <w:r>
              <w:rPr>
                <w:rFonts w:ascii="华文仿宋" w:eastAsia="华文仿宋" w:hAnsi="华文仿宋" w:hint="eastAsia"/>
                <w:sz w:val="28"/>
              </w:rPr>
              <w:sym w:font="Wingdings" w:char="F06F"/>
            </w:r>
            <w:r>
              <w:rPr>
                <w:rFonts w:ascii="华文仿宋" w:eastAsia="华文仿宋" w:hAnsi="华文仿宋" w:hint="eastAsia"/>
                <w:sz w:val="28"/>
              </w:rPr>
              <w:t>有论文发表</w:t>
            </w:r>
            <w:r w:rsidR="00D41A70">
              <w:rPr>
                <w:rFonts w:ascii="华文仿宋" w:eastAsia="华文仿宋" w:hAnsi="华文仿宋" w:hint="eastAsia"/>
                <w:sz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</w:rPr>
              <w:sym w:font="Wingdings" w:char="F06F"/>
            </w:r>
            <w:r>
              <w:rPr>
                <w:rFonts w:ascii="华文仿宋" w:eastAsia="华文仿宋" w:hAnsi="华文仿宋" w:hint="eastAsia"/>
                <w:sz w:val="28"/>
              </w:rPr>
              <w:t>无论文发表</w:t>
            </w:r>
          </w:p>
          <w:p w:rsidR="007D7B84" w:rsidRDefault="00334E76" w:rsidP="007D7B84">
            <w:pPr>
              <w:spacing w:line="520" w:lineRule="exact"/>
              <w:rPr>
                <w:rFonts w:ascii="华文仿宋" w:eastAsia="华文仿宋" w:hAnsi="华文仿宋"/>
                <w:sz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发表论文清单：</w:t>
            </w:r>
          </w:p>
          <w:p w:rsidR="00334E76" w:rsidRPr="00334E76" w:rsidRDefault="00334E76" w:rsidP="007D7B84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</w:p>
          <w:p w:rsidR="00334E76" w:rsidRPr="00892F13" w:rsidRDefault="00334E76" w:rsidP="00334E76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2、</w:t>
            </w:r>
            <w:r w:rsidR="007D7B84" w:rsidRPr="00892F13">
              <w:rPr>
                <w:rFonts w:ascii="华文仿宋" w:eastAsia="华文仿宋" w:hAnsi="华文仿宋" w:hint="eastAsia"/>
                <w:sz w:val="28"/>
              </w:rPr>
              <w:t>专利申请及授权</w:t>
            </w:r>
            <w:r w:rsidR="007D7B84">
              <w:rPr>
                <w:rFonts w:ascii="华文仿宋" w:eastAsia="华文仿宋" w:hAnsi="华文仿宋" w:hint="eastAsia"/>
                <w:sz w:val="28"/>
              </w:rPr>
              <w:t>：</w:t>
            </w:r>
            <w:r>
              <w:rPr>
                <w:rFonts w:ascii="华文仿宋" w:eastAsia="华文仿宋" w:hAnsi="华文仿宋" w:hint="eastAsia"/>
                <w:sz w:val="28"/>
              </w:rPr>
              <w:sym w:font="Wingdings" w:char="F06F"/>
            </w:r>
            <w:r>
              <w:rPr>
                <w:rFonts w:ascii="华文仿宋" w:eastAsia="华文仿宋" w:hAnsi="华文仿宋" w:hint="eastAsia"/>
                <w:sz w:val="28"/>
              </w:rPr>
              <w:t>有专利申请或授权</w:t>
            </w:r>
            <w:r w:rsidR="00D41A70">
              <w:rPr>
                <w:rFonts w:ascii="华文仿宋" w:eastAsia="华文仿宋" w:hAnsi="华文仿宋" w:hint="eastAsia"/>
                <w:sz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</w:rPr>
              <w:sym w:font="Wingdings" w:char="F06F"/>
            </w:r>
            <w:r>
              <w:rPr>
                <w:rFonts w:ascii="华文仿宋" w:eastAsia="华文仿宋" w:hAnsi="华文仿宋" w:hint="eastAsia"/>
                <w:sz w:val="28"/>
              </w:rPr>
              <w:t>无专利申请或授权</w:t>
            </w:r>
          </w:p>
          <w:p w:rsidR="007D7B84" w:rsidRDefault="00334E76" w:rsidP="007D7B84">
            <w:pPr>
              <w:spacing w:line="520" w:lineRule="exact"/>
              <w:rPr>
                <w:rFonts w:ascii="华文仿宋" w:eastAsia="华文仿宋" w:hAnsi="华文仿宋"/>
                <w:sz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专利清单：</w:t>
            </w:r>
          </w:p>
          <w:p w:rsidR="00861633" w:rsidRPr="0076101D" w:rsidRDefault="00861633" w:rsidP="00D41A70">
            <w:pPr>
              <w:spacing w:line="520" w:lineRule="exact"/>
              <w:rPr>
                <w:rFonts w:ascii="华文仿宋" w:eastAsia="华文仿宋" w:hAnsi="宋体"/>
                <w:sz w:val="28"/>
              </w:rPr>
            </w:pPr>
          </w:p>
        </w:tc>
      </w:tr>
    </w:tbl>
    <w:p w:rsidR="00861633" w:rsidRDefault="00861633" w:rsidP="00A20927">
      <w:pPr>
        <w:rPr>
          <w:rFonts w:ascii="宋体" w:hAnsi="宋体"/>
          <w:sz w:val="28"/>
        </w:rPr>
      </w:pPr>
    </w:p>
    <w:tbl>
      <w:tblPr>
        <w:tblpPr w:leftFromText="180" w:rightFromText="180" w:vertAnchor="text" w:horzAnchor="margin" w:tblpXSpec="center" w:tblpY="314"/>
        <w:tblW w:w="89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8954"/>
      </w:tblGrid>
      <w:tr w:rsidR="00861633" w:rsidTr="00334E76">
        <w:trPr>
          <w:trHeight w:val="12295"/>
        </w:trPr>
        <w:tc>
          <w:tcPr>
            <w:tcW w:w="8954" w:type="dxa"/>
          </w:tcPr>
          <w:p w:rsidR="00D41A70" w:rsidRDefault="00D41A70" w:rsidP="00D41A70">
            <w:pPr>
              <w:spacing w:line="520" w:lineRule="exact"/>
              <w:ind w:leftChars="-1" w:left="-1" w:hanging="1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lastRenderedPageBreak/>
              <w:t>3、其它技术成果：</w:t>
            </w:r>
          </w:p>
          <w:p w:rsidR="00D41A70" w:rsidRPr="00334E76" w:rsidRDefault="00D41A70" w:rsidP="00D41A70">
            <w:pPr>
              <w:spacing w:line="520" w:lineRule="exact"/>
              <w:ind w:leftChars="-1" w:left="-1" w:hanging="1"/>
              <w:rPr>
                <w:rFonts w:ascii="华文仿宋" w:eastAsia="华文仿宋" w:hAnsi="华文仿宋"/>
                <w:sz w:val="28"/>
              </w:rPr>
            </w:pPr>
          </w:p>
          <w:p w:rsidR="0076101D" w:rsidRDefault="007D7B84" w:rsidP="00334E76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五</w:t>
            </w:r>
            <w:r w:rsidR="0076101D">
              <w:rPr>
                <w:rFonts w:ascii="华文仿宋" w:eastAsia="华文仿宋" w:hAnsi="华文仿宋" w:hint="eastAsia"/>
                <w:sz w:val="28"/>
              </w:rPr>
              <w:t>、合同项目验收情况</w:t>
            </w:r>
          </w:p>
          <w:p w:rsidR="0076101D" w:rsidRDefault="0076101D" w:rsidP="00334E76">
            <w:pPr>
              <w:spacing w:line="520" w:lineRule="exact"/>
              <w:ind w:leftChars="-1" w:left="-1" w:hanging="1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（1）项目验收日期：</w:t>
            </w:r>
            <w:r w:rsidR="00D41A70" w:rsidRPr="00D41A70">
              <w:rPr>
                <w:rFonts w:ascii="华文仿宋" w:eastAsia="华文仿宋" w:hAnsi="华文仿宋" w:hint="eastAsia"/>
                <w:sz w:val="28"/>
                <w:u w:val="single"/>
              </w:rPr>
              <w:t xml:space="preserve">    </w:t>
            </w:r>
            <w:r w:rsidR="00D41A70" w:rsidRPr="00D41A70">
              <w:rPr>
                <w:rFonts w:ascii="华文仿宋" w:eastAsia="华文仿宋" w:hAnsi="华文仿宋" w:hint="eastAsia"/>
                <w:sz w:val="28"/>
              </w:rPr>
              <w:t>年</w:t>
            </w:r>
            <w:r w:rsidR="00D41A70" w:rsidRPr="00D41A70">
              <w:rPr>
                <w:rFonts w:ascii="华文仿宋" w:eastAsia="华文仿宋" w:hAnsi="华文仿宋" w:hint="eastAsia"/>
                <w:sz w:val="28"/>
                <w:u w:val="single"/>
              </w:rPr>
              <w:t xml:space="preserve">    </w:t>
            </w:r>
            <w:r w:rsidR="00D41A70" w:rsidRPr="00D41A70">
              <w:rPr>
                <w:rFonts w:ascii="华文仿宋" w:eastAsia="华文仿宋" w:hAnsi="华文仿宋" w:hint="eastAsia"/>
                <w:sz w:val="28"/>
              </w:rPr>
              <w:t>月</w:t>
            </w:r>
            <w:r w:rsidR="00D41A70" w:rsidRPr="00D41A70">
              <w:rPr>
                <w:rFonts w:ascii="华文仿宋" w:eastAsia="华文仿宋" w:hAnsi="华文仿宋" w:hint="eastAsia"/>
                <w:sz w:val="28"/>
                <w:u w:val="single"/>
              </w:rPr>
              <w:t xml:space="preserve">    </w:t>
            </w:r>
            <w:r w:rsidR="00D41A70" w:rsidRPr="00D41A70">
              <w:rPr>
                <w:rFonts w:ascii="华文仿宋" w:eastAsia="华文仿宋" w:hAnsi="华文仿宋" w:hint="eastAsia"/>
                <w:sz w:val="28"/>
              </w:rPr>
              <w:t>日</w:t>
            </w:r>
          </w:p>
          <w:p w:rsidR="0076101D" w:rsidRDefault="0076101D" w:rsidP="0076101D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（2）项目验收评价：</w:t>
            </w:r>
          </w:p>
          <w:p w:rsidR="00334E76" w:rsidRDefault="00334E76" w:rsidP="0076101D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</w:p>
          <w:p w:rsidR="007D7B84" w:rsidRDefault="00334E76" w:rsidP="00334E76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六</w:t>
            </w:r>
            <w:r w:rsidR="007D7B84">
              <w:rPr>
                <w:rFonts w:ascii="华文仿宋" w:eastAsia="华文仿宋" w:hAnsi="华文仿宋" w:hint="eastAsia"/>
                <w:sz w:val="28"/>
              </w:rPr>
              <w:t>、违约情况</w:t>
            </w:r>
          </w:p>
          <w:p w:rsidR="007D7B84" w:rsidRDefault="007D7B84" w:rsidP="007D7B84">
            <w:pPr>
              <w:spacing w:line="520" w:lineRule="exact"/>
              <w:ind w:firstLine="570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在履行本合同的过程中，双方是否有违约行为？</w:t>
            </w:r>
            <w:r>
              <w:rPr>
                <w:rFonts w:ascii="华文仿宋" w:eastAsia="华文仿宋" w:hAnsi="华文仿宋" w:hint="eastAsia"/>
                <w:sz w:val="28"/>
              </w:rPr>
              <w:sym w:font="Wingdings" w:char="F06F"/>
            </w:r>
            <w:r>
              <w:rPr>
                <w:rFonts w:ascii="华文仿宋" w:eastAsia="华文仿宋" w:hAnsi="华文仿宋" w:hint="eastAsia"/>
                <w:sz w:val="28"/>
              </w:rPr>
              <w:t xml:space="preserve">有 </w:t>
            </w:r>
            <w:r>
              <w:rPr>
                <w:rFonts w:ascii="华文仿宋" w:eastAsia="华文仿宋" w:hAnsi="华文仿宋" w:hint="eastAsia"/>
                <w:sz w:val="28"/>
              </w:rPr>
              <w:sym w:font="Wingdings" w:char="F06F"/>
            </w:r>
            <w:r>
              <w:rPr>
                <w:rFonts w:ascii="华文仿宋" w:eastAsia="华文仿宋" w:hAnsi="华文仿宋" w:hint="eastAsia"/>
                <w:sz w:val="28"/>
              </w:rPr>
              <w:t>没有</w:t>
            </w:r>
          </w:p>
          <w:p w:rsidR="007D7B84" w:rsidRDefault="007D7B84" w:rsidP="007D7B84">
            <w:pPr>
              <w:spacing w:line="520" w:lineRule="exact"/>
              <w:rPr>
                <w:rFonts w:ascii="华文仿宋" w:eastAsia="华文仿宋" w:hAnsi="华文仿宋"/>
                <w:sz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若有违约，其违约责任为：</w:t>
            </w:r>
          </w:p>
          <w:p w:rsidR="00334E76" w:rsidRDefault="00334E76" w:rsidP="007D7B84">
            <w:pPr>
              <w:spacing w:line="520" w:lineRule="exact"/>
              <w:rPr>
                <w:rFonts w:ascii="华文仿宋" w:eastAsia="华文仿宋" w:hAnsi="华文仿宋"/>
                <w:sz w:val="28"/>
                <w:u w:val="single"/>
              </w:rPr>
            </w:pPr>
          </w:p>
          <w:p w:rsidR="007D7B84" w:rsidRDefault="00334E76" w:rsidP="00334E76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七</w:t>
            </w:r>
            <w:r w:rsidR="007D7B84">
              <w:rPr>
                <w:rFonts w:ascii="华文仿宋" w:eastAsia="华文仿宋" w:hAnsi="华文仿宋" w:hint="eastAsia"/>
                <w:sz w:val="28"/>
              </w:rPr>
              <w:t>、解决合同纠纷的方式</w:t>
            </w:r>
          </w:p>
          <w:p w:rsidR="007D7B84" w:rsidRDefault="007D7B84" w:rsidP="007D7B84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 xml:space="preserve">    在履行本合同的过程中双方是否发生争议？ </w:t>
            </w:r>
            <w:r>
              <w:rPr>
                <w:rFonts w:ascii="华文仿宋" w:eastAsia="华文仿宋" w:hAnsi="华文仿宋" w:hint="eastAsia"/>
                <w:sz w:val="28"/>
              </w:rPr>
              <w:sym w:font="Wingdings" w:char="F06F"/>
            </w:r>
            <w:r>
              <w:rPr>
                <w:rFonts w:ascii="华文仿宋" w:eastAsia="华文仿宋" w:hAnsi="华文仿宋" w:hint="eastAsia"/>
                <w:sz w:val="28"/>
              </w:rPr>
              <w:t xml:space="preserve">有 </w:t>
            </w:r>
            <w:r>
              <w:rPr>
                <w:rFonts w:ascii="华文仿宋" w:eastAsia="华文仿宋" w:hAnsi="华文仿宋" w:hint="eastAsia"/>
                <w:sz w:val="28"/>
              </w:rPr>
              <w:sym w:font="Wingdings" w:char="F06F"/>
            </w:r>
            <w:r>
              <w:rPr>
                <w:rFonts w:ascii="华文仿宋" w:eastAsia="华文仿宋" w:hAnsi="华文仿宋" w:hint="eastAsia"/>
                <w:sz w:val="28"/>
              </w:rPr>
              <w:t>没有</w:t>
            </w:r>
          </w:p>
          <w:p w:rsidR="007D7B84" w:rsidRDefault="007D7B84" w:rsidP="007D7B84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若发生争议，解决方式：</w:t>
            </w:r>
          </w:p>
          <w:p w:rsidR="007D7B84" w:rsidRDefault="007D7B84" w:rsidP="007D7B84">
            <w:pPr>
              <w:spacing w:line="520" w:lineRule="exact"/>
              <w:ind w:leftChars="-1" w:left="-1" w:hanging="1"/>
              <w:rPr>
                <w:rFonts w:ascii="华文仿宋" w:eastAsia="华文仿宋" w:hAnsi="华文仿宋"/>
                <w:sz w:val="28"/>
              </w:rPr>
            </w:pPr>
          </w:p>
          <w:p w:rsidR="001458D8" w:rsidRPr="001458D8" w:rsidRDefault="007D7B84" w:rsidP="001458D8">
            <w:pPr>
              <w:spacing w:line="520" w:lineRule="exact"/>
              <w:ind w:leftChars="-1" w:left="-1" w:hanging="1"/>
              <w:rPr>
                <w:rFonts w:ascii="华文仿宋" w:eastAsia="华文仿宋" w:hAnsi="华文仿宋"/>
                <w:sz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甲方（盖章）：</w:t>
            </w:r>
            <w:r w:rsidR="00497A53">
              <w:rPr>
                <w:rFonts w:ascii="华文仿宋" w:eastAsia="华文仿宋" w:hAnsi="华文仿宋" w:hint="eastAsia"/>
                <w:sz w:val="28"/>
              </w:rPr>
              <w:t>中国科学院化学研究所</w:t>
            </w:r>
          </w:p>
          <w:p w:rsidR="00463EEA" w:rsidRDefault="00463EEA" w:rsidP="007D7B84">
            <w:pPr>
              <w:spacing w:line="520" w:lineRule="exact"/>
              <w:ind w:leftChars="-1" w:left="-1" w:hanging="1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课题组长：</w:t>
            </w:r>
            <w:r w:rsidRPr="00463EEA">
              <w:rPr>
                <w:rFonts w:ascii="华文仿宋" w:eastAsia="华文仿宋" w:hAnsi="华文仿宋" w:hint="eastAsia"/>
                <w:sz w:val="28"/>
                <w:u w:val="single"/>
              </w:rPr>
              <w:t xml:space="preserve">             </w:t>
            </w:r>
            <w:bookmarkStart w:id="0" w:name="_GoBack"/>
            <w:bookmarkEnd w:id="0"/>
          </w:p>
          <w:p w:rsidR="007D7B84" w:rsidRDefault="007D7B84" w:rsidP="007D7B84">
            <w:pPr>
              <w:spacing w:line="520" w:lineRule="exact"/>
              <w:ind w:leftChars="-1" w:left="-1" w:hanging="1"/>
              <w:rPr>
                <w:rFonts w:ascii="华文仿宋" w:eastAsia="华文仿宋" w:hAnsi="华文仿宋"/>
                <w:sz w:val="28"/>
                <w:u w:val="single"/>
              </w:rPr>
            </w:pPr>
            <w:r w:rsidRPr="002D154E">
              <w:rPr>
                <w:rFonts w:ascii="华文仿宋" w:eastAsia="华文仿宋" w:hAnsi="华文仿宋" w:hint="eastAsia"/>
                <w:sz w:val="28"/>
              </w:rPr>
              <w:t>合同联系人</w:t>
            </w:r>
            <w:r>
              <w:rPr>
                <w:rFonts w:ascii="华文仿宋" w:eastAsia="华文仿宋" w:hAnsi="华文仿宋" w:hint="eastAsia"/>
                <w:sz w:val="28"/>
              </w:rPr>
              <w:t>（签</w:t>
            </w:r>
            <w:r w:rsidR="00102D28">
              <w:rPr>
                <w:rFonts w:ascii="华文仿宋" w:eastAsia="华文仿宋" w:hAnsi="华文仿宋" w:hint="eastAsia"/>
                <w:sz w:val="28"/>
              </w:rPr>
              <w:t>字</w:t>
            </w:r>
            <w:r>
              <w:rPr>
                <w:rFonts w:ascii="华文仿宋" w:eastAsia="华文仿宋" w:hAnsi="华文仿宋" w:hint="eastAsia"/>
                <w:sz w:val="28"/>
              </w:rPr>
              <w:t>）</w:t>
            </w:r>
            <w:r w:rsidRPr="002D154E">
              <w:rPr>
                <w:rFonts w:ascii="华文仿宋" w:eastAsia="华文仿宋" w:hAnsi="华文仿宋" w:hint="eastAsia"/>
                <w:sz w:val="28"/>
              </w:rPr>
              <w:t>：</w:t>
            </w:r>
          </w:p>
          <w:p w:rsidR="007D7B84" w:rsidRPr="007D7B84" w:rsidRDefault="007D7B84" w:rsidP="007D7B84">
            <w:pPr>
              <w:spacing w:line="520" w:lineRule="exact"/>
              <w:ind w:leftChars="-1" w:left="-1" w:hanging="1"/>
              <w:jc w:val="right"/>
              <w:rPr>
                <w:rFonts w:ascii="华文仿宋" w:eastAsia="华文仿宋" w:hAnsi="华文仿宋"/>
                <w:sz w:val="28"/>
              </w:rPr>
            </w:pPr>
            <w:r w:rsidRPr="00A932E7">
              <w:rPr>
                <w:rFonts w:ascii="华文仿宋" w:eastAsia="华文仿宋" w:hAnsi="华文仿宋" w:hint="eastAsia"/>
                <w:sz w:val="28"/>
              </w:rPr>
              <w:t>年    月    日</w:t>
            </w:r>
          </w:p>
          <w:p w:rsidR="007D7B84" w:rsidRDefault="007D7B84" w:rsidP="007D7B84">
            <w:pPr>
              <w:spacing w:line="520" w:lineRule="exact"/>
              <w:ind w:leftChars="-1" w:left="-1" w:hanging="1"/>
              <w:rPr>
                <w:rFonts w:ascii="华文仿宋" w:eastAsia="华文仿宋" w:hAnsi="华文仿宋"/>
                <w:sz w:val="28"/>
              </w:rPr>
            </w:pPr>
          </w:p>
          <w:p w:rsidR="007D7B84" w:rsidRDefault="007D7B84" w:rsidP="007D7B84">
            <w:pPr>
              <w:spacing w:line="520" w:lineRule="exact"/>
              <w:ind w:leftChars="-1" w:left="-1" w:hanging="1"/>
              <w:rPr>
                <w:rFonts w:ascii="华文仿宋" w:eastAsia="华文仿宋" w:hAnsi="华文仿宋"/>
                <w:sz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乙方（盖章）：</w:t>
            </w:r>
          </w:p>
          <w:p w:rsidR="007D7B84" w:rsidRDefault="007D7B84" w:rsidP="007D7B84">
            <w:pPr>
              <w:spacing w:line="520" w:lineRule="exact"/>
              <w:ind w:leftChars="-1" w:left="-1" w:hanging="1"/>
              <w:rPr>
                <w:rFonts w:ascii="华文仿宋" w:eastAsia="华文仿宋" w:hAnsi="华文仿宋"/>
                <w:sz w:val="28"/>
                <w:u w:val="single"/>
              </w:rPr>
            </w:pPr>
            <w:r w:rsidRPr="002D154E">
              <w:rPr>
                <w:rFonts w:ascii="华文仿宋" w:eastAsia="华文仿宋" w:hAnsi="华文仿宋" w:hint="eastAsia"/>
                <w:sz w:val="28"/>
              </w:rPr>
              <w:t>合同联系人</w:t>
            </w:r>
            <w:r>
              <w:rPr>
                <w:rFonts w:ascii="华文仿宋" w:eastAsia="华文仿宋" w:hAnsi="华文仿宋" w:hint="eastAsia"/>
                <w:sz w:val="28"/>
              </w:rPr>
              <w:t>（签章）</w:t>
            </w:r>
            <w:r w:rsidRPr="002D154E">
              <w:rPr>
                <w:rFonts w:ascii="华文仿宋" w:eastAsia="华文仿宋" w:hAnsi="华文仿宋" w:hint="eastAsia"/>
                <w:sz w:val="28"/>
              </w:rPr>
              <w:t>：</w:t>
            </w:r>
          </w:p>
          <w:p w:rsidR="007D7B84" w:rsidRDefault="007D7B84" w:rsidP="007D7B84">
            <w:pPr>
              <w:spacing w:line="520" w:lineRule="exact"/>
              <w:jc w:val="right"/>
              <w:rPr>
                <w:rFonts w:ascii="华文仿宋" w:eastAsia="华文仿宋" w:hAnsi="华文仿宋"/>
                <w:sz w:val="28"/>
              </w:rPr>
            </w:pPr>
            <w:r w:rsidRPr="00A932E7">
              <w:rPr>
                <w:rFonts w:ascii="华文仿宋" w:eastAsia="华文仿宋" w:hAnsi="华文仿宋" w:hint="eastAsia"/>
                <w:sz w:val="28"/>
              </w:rPr>
              <w:t>年    月    日</w:t>
            </w:r>
          </w:p>
          <w:p w:rsidR="001458D8" w:rsidRDefault="001458D8" w:rsidP="007D7B84">
            <w:pPr>
              <w:spacing w:line="520" w:lineRule="exact"/>
              <w:jc w:val="right"/>
              <w:rPr>
                <w:rFonts w:ascii="华文仿宋" w:eastAsia="华文仿宋" w:hAnsi="华文仿宋"/>
                <w:sz w:val="28"/>
              </w:rPr>
            </w:pPr>
          </w:p>
          <w:p w:rsidR="001458D8" w:rsidRDefault="001458D8" w:rsidP="001458D8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</w:p>
          <w:p w:rsidR="001458D8" w:rsidRPr="007D7B84" w:rsidRDefault="001458D8" w:rsidP="001458D8">
            <w:pPr>
              <w:spacing w:line="520" w:lineRule="exact"/>
              <w:rPr>
                <w:rFonts w:ascii="华文仿宋" w:eastAsia="华文仿宋" w:hAnsi="华文仿宋"/>
                <w:sz w:val="28"/>
              </w:rPr>
            </w:pPr>
          </w:p>
        </w:tc>
      </w:tr>
    </w:tbl>
    <w:p w:rsidR="00861633" w:rsidRDefault="00861633" w:rsidP="00A932E7">
      <w:pPr>
        <w:spacing w:line="520" w:lineRule="exact"/>
      </w:pPr>
    </w:p>
    <w:sectPr w:rsidR="00861633" w:rsidSect="00002F71">
      <w:footerReference w:type="even" r:id="rId8"/>
      <w:footerReference w:type="default" r:id="rId9"/>
      <w:pgSz w:w="11906" w:h="16838" w:code="9"/>
      <w:pgMar w:top="1418" w:right="1361" w:bottom="1361" w:left="136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D8C" w:rsidRDefault="00791D8C">
      <w:r>
        <w:separator/>
      </w:r>
    </w:p>
  </w:endnote>
  <w:endnote w:type="continuationSeparator" w:id="0">
    <w:p w:rsidR="00791D8C" w:rsidRDefault="0079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33" w:rsidRDefault="00793F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16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1633" w:rsidRDefault="008616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33" w:rsidRDefault="00793F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16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63F">
      <w:rPr>
        <w:rStyle w:val="a5"/>
        <w:noProof/>
      </w:rPr>
      <w:t>2</w:t>
    </w:r>
    <w:r>
      <w:rPr>
        <w:rStyle w:val="a5"/>
      </w:rPr>
      <w:fldChar w:fldCharType="end"/>
    </w:r>
  </w:p>
  <w:p w:rsidR="00861633" w:rsidRDefault="008616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D8C" w:rsidRDefault="00791D8C">
      <w:r>
        <w:separator/>
      </w:r>
    </w:p>
  </w:footnote>
  <w:footnote w:type="continuationSeparator" w:id="0">
    <w:p w:rsidR="00791D8C" w:rsidRDefault="0079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683"/>
    <w:multiLevelType w:val="hybridMultilevel"/>
    <w:tmpl w:val="98E6147A"/>
    <w:lvl w:ilvl="0" w:tplc="31BAF264">
      <w:start w:val="1"/>
      <w:numFmt w:val="japaneseCounting"/>
      <w:lvlText w:val="（%1）"/>
      <w:lvlJc w:val="left"/>
      <w:pPr>
        <w:tabs>
          <w:tab w:val="num" w:pos="1273"/>
        </w:tabs>
        <w:ind w:left="1273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3"/>
        </w:tabs>
        <w:ind w:left="127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3"/>
        </w:tabs>
        <w:ind w:left="211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3"/>
        </w:tabs>
        <w:ind w:left="253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3"/>
        </w:tabs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3"/>
        </w:tabs>
        <w:ind w:left="337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3"/>
        </w:tabs>
        <w:ind w:left="379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3"/>
        </w:tabs>
        <w:ind w:left="4213" w:hanging="420"/>
      </w:pPr>
    </w:lvl>
  </w:abstractNum>
  <w:abstractNum w:abstractNumId="1">
    <w:nsid w:val="39303146"/>
    <w:multiLevelType w:val="hybridMultilevel"/>
    <w:tmpl w:val="842C0EEC"/>
    <w:lvl w:ilvl="0" w:tplc="B62EB7A4">
      <w:start w:val="1"/>
      <w:numFmt w:val="japaneseCounting"/>
      <w:lvlText w:val="%1、"/>
      <w:lvlJc w:val="left"/>
      <w:pPr>
        <w:tabs>
          <w:tab w:val="num" w:pos="1420"/>
        </w:tabs>
        <w:ind w:left="14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49"/>
    <w:rsid w:val="00002F71"/>
    <w:rsid w:val="00015DED"/>
    <w:rsid w:val="00074CFC"/>
    <w:rsid w:val="00077667"/>
    <w:rsid w:val="000808F0"/>
    <w:rsid w:val="00081C2A"/>
    <w:rsid w:val="00102D28"/>
    <w:rsid w:val="001414EC"/>
    <w:rsid w:val="001445AC"/>
    <w:rsid w:val="001458D8"/>
    <w:rsid w:val="00182218"/>
    <w:rsid w:val="002258DE"/>
    <w:rsid w:val="00256D65"/>
    <w:rsid w:val="00270013"/>
    <w:rsid w:val="00285225"/>
    <w:rsid w:val="002D154E"/>
    <w:rsid w:val="00334E76"/>
    <w:rsid w:val="00397A71"/>
    <w:rsid w:val="003A5214"/>
    <w:rsid w:val="003F2615"/>
    <w:rsid w:val="00416433"/>
    <w:rsid w:val="00454CAF"/>
    <w:rsid w:val="00463EEA"/>
    <w:rsid w:val="00497A53"/>
    <w:rsid w:val="004B1A39"/>
    <w:rsid w:val="004C506F"/>
    <w:rsid w:val="00514CDC"/>
    <w:rsid w:val="00546F2A"/>
    <w:rsid w:val="005A16E0"/>
    <w:rsid w:val="00615CB5"/>
    <w:rsid w:val="00691C17"/>
    <w:rsid w:val="00733D2C"/>
    <w:rsid w:val="00755730"/>
    <w:rsid w:val="0076101D"/>
    <w:rsid w:val="00791D8C"/>
    <w:rsid w:val="00793F41"/>
    <w:rsid w:val="007D7B84"/>
    <w:rsid w:val="007F3B2F"/>
    <w:rsid w:val="00861633"/>
    <w:rsid w:val="00892F13"/>
    <w:rsid w:val="008935C2"/>
    <w:rsid w:val="00894794"/>
    <w:rsid w:val="008C53F1"/>
    <w:rsid w:val="008F775B"/>
    <w:rsid w:val="0090054B"/>
    <w:rsid w:val="00903505"/>
    <w:rsid w:val="00912D7A"/>
    <w:rsid w:val="009237FC"/>
    <w:rsid w:val="00931AD5"/>
    <w:rsid w:val="009931DF"/>
    <w:rsid w:val="009B357B"/>
    <w:rsid w:val="009D52EB"/>
    <w:rsid w:val="00A005EB"/>
    <w:rsid w:val="00A0741E"/>
    <w:rsid w:val="00A20927"/>
    <w:rsid w:val="00A349C1"/>
    <w:rsid w:val="00A932E7"/>
    <w:rsid w:val="00AC2765"/>
    <w:rsid w:val="00AD5D8C"/>
    <w:rsid w:val="00B82195"/>
    <w:rsid w:val="00B97F5E"/>
    <w:rsid w:val="00BC725E"/>
    <w:rsid w:val="00BD4D98"/>
    <w:rsid w:val="00C03EB4"/>
    <w:rsid w:val="00C23F08"/>
    <w:rsid w:val="00C30911"/>
    <w:rsid w:val="00C566F7"/>
    <w:rsid w:val="00CB5749"/>
    <w:rsid w:val="00CC24CD"/>
    <w:rsid w:val="00CD587A"/>
    <w:rsid w:val="00D266D6"/>
    <w:rsid w:val="00D2702D"/>
    <w:rsid w:val="00D41A70"/>
    <w:rsid w:val="00D7629B"/>
    <w:rsid w:val="00D85CF3"/>
    <w:rsid w:val="00E06A29"/>
    <w:rsid w:val="00E743E8"/>
    <w:rsid w:val="00E8663F"/>
    <w:rsid w:val="00EA4F8A"/>
    <w:rsid w:val="00EB1321"/>
    <w:rsid w:val="00F128D1"/>
    <w:rsid w:val="00F446F7"/>
    <w:rsid w:val="00F64A2E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02F71"/>
    <w:pPr>
      <w:framePr w:hSpace="180" w:wrap="around" w:vAnchor="text" w:hAnchor="margin" w:x="213" w:y="331"/>
      <w:spacing w:line="520" w:lineRule="exact"/>
      <w:ind w:firstLineChars="250" w:firstLine="700"/>
    </w:pPr>
    <w:rPr>
      <w:rFonts w:ascii="华文仿宋" w:eastAsia="华文仿宋" w:hAnsi="宋体"/>
      <w:sz w:val="28"/>
    </w:rPr>
  </w:style>
  <w:style w:type="paragraph" w:styleId="a4">
    <w:name w:val="footer"/>
    <w:basedOn w:val="a"/>
    <w:semiHidden/>
    <w:rsid w:val="00002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  <w:rsid w:val="00002F71"/>
  </w:style>
  <w:style w:type="paragraph" w:styleId="a6">
    <w:name w:val="header"/>
    <w:basedOn w:val="a"/>
    <w:link w:val="Char"/>
    <w:uiPriority w:val="99"/>
    <w:semiHidden/>
    <w:unhideWhenUsed/>
    <w:rsid w:val="00285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semiHidden/>
    <w:rsid w:val="00285225"/>
    <w:rPr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CC24CD"/>
    <w:rPr>
      <w:sz w:val="21"/>
      <w:szCs w:val="21"/>
    </w:rPr>
  </w:style>
  <w:style w:type="paragraph" w:styleId="a8">
    <w:name w:val="annotation text"/>
    <w:basedOn w:val="a"/>
    <w:link w:val="Char0"/>
    <w:unhideWhenUsed/>
    <w:rsid w:val="00CC24CD"/>
    <w:pPr>
      <w:jc w:val="left"/>
    </w:pPr>
  </w:style>
  <w:style w:type="character" w:customStyle="1" w:styleId="Char0">
    <w:name w:val="批注文字 Char"/>
    <w:link w:val="a8"/>
    <w:rsid w:val="00CC24CD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CC24CD"/>
    <w:rPr>
      <w:b/>
      <w:bCs/>
    </w:rPr>
  </w:style>
  <w:style w:type="character" w:customStyle="1" w:styleId="Char1">
    <w:name w:val="批注主题 Char"/>
    <w:link w:val="a9"/>
    <w:uiPriority w:val="99"/>
    <w:semiHidden/>
    <w:rsid w:val="00CC24CD"/>
    <w:rPr>
      <w:b/>
      <w:bCs/>
      <w:kern w:val="2"/>
      <w:sz w:val="21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CC24CD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CC24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02F71"/>
    <w:pPr>
      <w:framePr w:hSpace="180" w:wrap="around" w:vAnchor="text" w:hAnchor="margin" w:x="213" w:y="331"/>
      <w:spacing w:line="520" w:lineRule="exact"/>
      <w:ind w:firstLineChars="250" w:firstLine="700"/>
    </w:pPr>
    <w:rPr>
      <w:rFonts w:ascii="华文仿宋" w:eastAsia="华文仿宋" w:hAnsi="宋体"/>
      <w:sz w:val="28"/>
    </w:rPr>
  </w:style>
  <w:style w:type="paragraph" w:styleId="a4">
    <w:name w:val="footer"/>
    <w:basedOn w:val="a"/>
    <w:semiHidden/>
    <w:rsid w:val="00002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  <w:rsid w:val="00002F71"/>
  </w:style>
  <w:style w:type="paragraph" w:styleId="a6">
    <w:name w:val="header"/>
    <w:basedOn w:val="a"/>
    <w:link w:val="Char"/>
    <w:uiPriority w:val="99"/>
    <w:semiHidden/>
    <w:unhideWhenUsed/>
    <w:rsid w:val="00285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semiHidden/>
    <w:rsid w:val="00285225"/>
    <w:rPr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CC24CD"/>
    <w:rPr>
      <w:sz w:val="21"/>
      <w:szCs w:val="21"/>
    </w:rPr>
  </w:style>
  <w:style w:type="paragraph" w:styleId="a8">
    <w:name w:val="annotation text"/>
    <w:basedOn w:val="a"/>
    <w:link w:val="Char0"/>
    <w:unhideWhenUsed/>
    <w:rsid w:val="00CC24CD"/>
    <w:pPr>
      <w:jc w:val="left"/>
    </w:pPr>
  </w:style>
  <w:style w:type="character" w:customStyle="1" w:styleId="Char0">
    <w:name w:val="批注文字 Char"/>
    <w:link w:val="a8"/>
    <w:rsid w:val="00CC24CD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CC24CD"/>
    <w:rPr>
      <w:b/>
      <w:bCs/>
    </w:rPr>
  </w:style>
  <w:style w:type="character" w:customStyle="1" w:styleId="Char1">
    <w:name w:val="批注主题 Char"/>
    <w:link w:val="a9"/>
    <w:uiPriority w:val="99"/>
    <w:semiHidden/>
    <w:rsid w:val="00CC24CD"/>
    <w:rPr>
      <w:b/>
      <w:bCs/>
      <w:kern w:val="2"/>
      <w:sz w:val="21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CC24CD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CC24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合同登记编号：</vt:lpstr>
    </vt:vector>
  </TitlesOfParts>
  <Company>glb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合同登记编号：</dc:title>
  <dc:creator>glb1</dc:creator>
  <cp:lastModifiedBy>unknown</cp:lastModifiedBy>
  <cp:revision>3</cp:revision>
  <cp:lastPrinted>2013-07-18T08:13:00Z</cp:lastPrinted>
  <dcterms:created xsi:type="dcterms:W3CDTF">2018-05-29T05:17:00Z</dcterms:created>
  <dcterms:modified xsi:type="dcterms:W3CDTF">2018-09-26T01:46:00Z</dcterms:modified>
</cp:coreProperties>
</file>